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1A" w:rsidRPr="004112FB" w:rsidRDefault="00C722C7">
      <w:pPr>
        <w:rPr>
          <w:rFonts w:ascii="Calibri" w:hAnsi="Calibri" w:cs="Calibri"/>
          <w:i/>
          <w:iCs/>
          <w:color w:val="424242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424242"/>
          <w:shd w:val="clear" w:color="auto" w:fill="FFFFFF"/>
        </w:rPr>
        <w:t>Atsakymai į žinutę  priešmokyklinio ugdymo mokytojai.</w:t>
      </w:r>
      <w:r w:rsidR="00FD331A" w:rsidRPr="000E0895">
        <w:rPr>
          <w:rFonts w:ascii="Calibri" w:hAnsi="Calibri" w:cs="Calibri"/>
          <w:b/>
          <w:bCs/>
          <w:color w:val="424242"/>
        </w:rPr>
        <w:br/>
      </w:r>
    </w:p>
    <w:p w:rsidR="00FD331A" w:rsidRPr="004112FB" w:rsidRDefault="00FD331A">
      <w:pPr>
        <w:rPr>
          <w:rFonts w:ascii="Calibri" w:hAnsi="Calibri" w:cs="Calibri"/>
          <w:b/>
          <w:bCs/>
          <w:color w:val="424242"/>
          <w:shd w:val="clear" w:color="auto" w:fill="FFFFFF"/>
        </w:rPr>
      </w:pPr>
      <w:r>
        <w:rPr>
          <w:rFonts w:ascii="Calibri" w:hAnsi="Calibri" w:cs="Calibri"/>
          <w:color w:val="424242"/>
        </w:rPr>
        <w:br/>
      </w:r>
      <w:r w:rsidRPr="004112FB">
        <w:rPr>
          <w:rFonts w:ascii="Calibri" w:hAnsi="Calibri" w:cs="Calibri"/>
          <w:b/>
          <w:bCs/>
          <w:color w:val="424242"/>
          <w:shd w:val="clear" w:color="auto" w:fill="FFFFFF"/>
        </w:rPr>
        <w:t>1.</w:t>
      </w:r>
      <w:r w:rsidRPr="004112FB">
        <w:rPr>
          <w:rFonts w:ascii="Calibri" w:hAnsi="Calibri" w:cs="Calibri"/>
          <w:b/>
          <w:bCs/>
          <w:color w:val="424242"/>
          <w:bdr w:val="none" w:sz="0" w:space="0" w:color="auto" w:frame="1"/>
          <w:shd w:val="clear" w:color="auto" w:fill="FFFFFF"/>
        </w:rPr>
        <w:t> </w:t>
      </w:r>
      <w:r w:rsidRPr="004112FB">
        <w:rPr>
          <w:rFonts w:ascii="Calibri" w:hAnsi="Calibri" w:cs="Calibri"/>
          <w:b/>
          <w:bCs/>
          <w:color w:val="424242"/>
          <w:shd w:val="clear" w:color="auto" w:fill="FFFFFF"/>
        </w:rPr>
        <w:t>Kiek kartų per mokslo metus privaloma vertinti priešmokyklinio amžiaus vaikų pasiekimus?</w:t>
      </w:r>
    </w:p>
    <w:p w:rsidR="00266BC7" w:rsidRPr="00476301" w:rsidRDefault="000E0895">
      <w:pPr>
        <w:rPr>
          <w:rStyle w:val="markedcontent"/>
          <w:rFonts w:ascii="Times New Roman" w:hAnsi="Times New Roman" w:cs="Times New Roman"/>
        </w:rPr>
      </w:pPr>
      <w:r w:rsidRPr="00476301">
        <w:rPr>
          <w:rFonts w:ascii="Times New Roman" w:hAnsi="Times New Roman" w:cs="Times New Roman"/>
          <w:i/>
          <w:iCs/>
          <w:shd w:val="clear" w:color="auto" w:fill="FFFFFF"/>
        </w:rPr>
        <w:t>P</w:t>
      </w:r>
      <w:r w:rsidR="0036074B" w:rsidRPr="00476301">
        <w:rPr>
          <w:rFonts w:ascii="Times New Roman" w:hAnsi="Times New Roman" w:cs="Times New Roman"/>
          <w:i/>
          <w:iCs/>
          <w:shd w:val="clear" w:color="auto" w:fill="FFFFFF"/>
        </w:rPr>
        <w:t xml:space="preserve">riešmokyklinio ugdymo bendroji </w:t>
      </w:r>
      <w:r w:rsidR="00897A0F" w:rsidRPr="00476301">
        <w:rPr>
          <w:rFonts w:ascii="Times New Roman" w:hAnsi="Times New Roman" w:cs="Times New Roman"/>
          <w:i/>
          <w:iCs/>
          <w:shd w:val="clear" w:color="auto" w:fill="FFFFFF"/>
        </w:rPr>
        <w:t>program</w:t>
      </w:r>
      <w:r w:rsidR="00897A0F">
        <w:rPr>
          <w:rFonts w:ascii="Times New Roman" w:hAnsi="Times New Roman" w:cs="Times New Roman"/>
          <w:i/>
          <w:iCs/>
          <w:shd w:val="clear" w:color="auto" w:fill="FFFFFF"/>
        </w:rPr>
        <w:t>oje</w:t>
      </w:r>
      <w:r w:rsidR="00897A0F" w:rsidRPr="00476301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36074B" w:rsidRPr="00476301">
        <w:rPr>
          <w:rFonts w:ascii="Times New Roman" w:hAnsi="Times New Roman" w:cs="Times New Roman"/>
          <w:i/>
          <w:iCs/>
          <w:shd w:val="clear" w:color="auto" w:fill="FFFFFF"/>
        </w:rPr>
        <w:t>(2022 m.)</w:t>
      </w:r>
      <w:r w:rsidR="0036074B" w:rsidRPr="00476301">
        <w:rPr>
          <w:rFonts w:ascii="Times New Roman" w:hAnsi="Times New Roman" w:cs="Times New Roman"/>
          <w:shd w:val="clear" w:color="auto" w:fill="FFFFFF"/>
        </w:rPr>
        <w:t xml:space="preserve">, 31 </w:t>
      </w:r>
      <w:r w:rsidR="00897A0F" w:rsidRPr="00476301">
        <w:rPr>
          <w:rFonts w:ascii="Times New Roman" w:hAnsi="Times New Roman" w:cs="Times New Roman"/>
          <w:shd w:val="clear" w:color="auto" w:fill="FFFFFF"/>
        </w:rPr>
        <w:t>pastraip</w:t>
      </w:r>
      <w:r w:rsidR="00897A0F">
        <w:rPr>
          <w:rFonts w:ascii="Times New Roman" w:hAnsi="Times New Roman" w:cs="Times New Roman"/>
          <w:shd w:val="clear" w:color="auto" w:fill="FFFFFF"/>
        </w:rPr>
        <w:t>oje, nurodyta</w:t>
      </w:r>
      <w:r w:rsidR="00266BC7" w:rsidRPr="00476301">
        <w:rPr>
          <w:rFonts w:ascii="Times New Roman" w:hAnsi="Times New Roman" w:cs="Times New Roman"/>
          <w:shd w:val="clear" w:color="auto" w:fill="FFFFFF"/>
        </w:rPr>
        <w:t>: „</w:t>
      </w:r>
      <w:r w:rsidR="00505D7B" w:rsidRPr="00476301">
        <w:rPr>
          <w:rStyle w:val="markedcontent"/>
          <w:rFonts w:ascii="Times New Roman" w:hAnsi="Times New Roman" w:cs="Times New Roman"/>
        </w:rPr>
        <w:t>Vaiko pasiekimų įvertinimą mokytojas atlieka 2–3 kartus per mokslo metus ir fiksuoja</w:t>
      </w:r>
      <w:r w:rsidR="00266BC7" w:rsidRPr="00476301">
        <w:rPr>
          <w:rFonts w:ascii="Times New Roman" w:hAnsi="Times New Roman" w:cs="Times New Roman"/>
        </w:rPr>
        <w:t xml:space="preserve"> </w:t>
      </w:r>
      <w:r w:rsidR="00505D7B" w:rsidRPr="00476301">
        <w:rPr>
          <w:rStyle w:val="markedcontent"/>
          <w:rFonts w:ascii="Times New Roman" w:hAnsi="Times New Roman" w:cs="Times New Roman"/>
        </w:rPr>
        <w:t>mokytojui su tėvais (globėjais) sutartais būdais</w:t>
      </w:r>
      <w:r w:rsidR="00266BC7" w:rsidRPr="00476301">
        <w:rPr>
          <w:rStyle w:val="markedcontent"/>
          <w:rFonts w:ascii="Times New Roman" w:hAnsi="Times New Roman" w:cs="Times New Roman"/>
        </w:rPr>
        <w:t>“</w:t>
      </w:r>
      <w:r w:rsidR="00505D7B" w:rsidRPr="00476301">
        <w:rPr>
          <w:rStyle w:val="markedcontent"/>
          <w:rFonts w:ascii="Times New Roman" w:hAnsi="Times New Roman" w:cs="Times New Roman"/>
        </w:rPr>
        <w:t>.</w:t>
      </w:r>
    </w:p>
    <w:p w:rsidR="00505D7B" w:rsidRPr="00476301" w:rsidRDefault="00266BC7">
      <w:pPr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76301">
        <w:rPr>
          <w:rStyle w:val="markedcontent"/>
          <w:rFonts w:ascii="Times New Roman" w:hAnsi="Times New Roman" w:cs="Times New Roman"/>
        </w:rPr>
        <w:t>Ugdymo įstaigose p</w:t>
      </w:r>
      <w:r w:rsidR="00FC5D75" w:rsidRPr="00476301">
        <w:rPr>
          <w:rStyle w:val="markedcontent"/>
          <w:rFonts w:ascii="Times New Roman" w:hAnsi="Times New Roman" w:cs="Times New Roman"/>
        </w:rPr>
        <w:t>irmas</w:t>
      </w:r>
      <w:r w:rsidR="00BE0BF1">
        <w:rPr>
          <w:rStyle w:val="markedcontent"/>
          <w:rFonts w:ascii="Times New Roman" w:hAnsi="Times New Roman" w:cs="Times New Roman"/>
        </w:rPr>
        <w:t>is</w:t>
      </w:r>
      <w:r w:rsidR="00FC5D75" w:rsidRPr="00476301">
        <w:rPr>
          <w:rStyle w:val="markedcontent"/>
          <w:rFonts w:ascii="Times New Roman" w:hAnsi="Times New Roman" w:cs="Times New Roman"/>
        </w:rPr>
        <w:t xml:space="preserve"> vertimas atliekamas spalio pabaigoje. Jo paskirtis</w:t>
      </w:r>
      <w:r w:rsidR="00897A0F">
        <w:rPr>
          <w:rStyle w:val="markedcontent"/>
          <w:rFonts w:ascii="Times New Roman" w:hAnsi="Times New Roman" w:cs="Times New Roman"/>
        </w:rPr>
        <w:t xml:space="preserve"> –</w:t>
      </w:r>
      <w:r w:rsidR="00FC5D75" w:rsidRPr="00476301">
        <w:rPr>
          <w:rStyle w:val="markedcontent"/>
          <w:rFonts w:ascii="Times New Roman" w:hAnsi="Times New Roman" w:cs="Times New Roman"/>
        </w:rPr>
        <w:t xml:space="preserve"> pastebėti vaikų gebėjimus, mokėjim</w:t>
      </w:r>
      <w:r w:rsidR="00897A0F">
        <w:rPr>
          <w:rStyle w:val="markedcontent"/>
          <w:rFonts w:ascii="Times New Roman" w:hAnsi="Times New Roman" w:cs="Times New Roman"/>
        </w:rPr>
        <w:t>ą</w:t>
      </w:r>
      <w:r w:rsidR="00FC5D75" w:rsidRPr="00476301">
        <w:rPr>
          <w:rStyle w:val="markedcontent"/>
          <w:rFonts w:ascii="Times New Roman" w:hAnsi="Times New Roman" w:cs="Times New Roman"/>
        </w:rPr>
        <w:t xml:space="preserve">, įgūdžius, nustatyti pasiekimų lygį ir numatyti ugdymosi perspektyvą mokslo metams. </w:t>
      </w:r>
      <w:r w:rsidR="00897A0F">
        <w:rPr>
          <w:rStyle w:val="markedcontent"/>
          <w:rFonts w:ascii="Times New Roman" w:hAnsi="Times New Roman" w:cs="Times New Roman"/>
        </w:rPr>
        <w:t>Kitas</w:t>
      </w:r>
      <w:r w:rsidR="00897A0F" w:rsidRPr="00476301">
        <w:rPr>
          <w:rStyle w:val="markedcontent"/>
          <w:rFonts w:ascii="Times New Roman" w:hAnsi="Times New Roman" w:cs="Times New Roman"/>
        </w:rPr>
        <w:t xml:space="preserve"> </w:t>
      </w:r>
      <w:r w:rsidR="00FC5D75" w:rsidRPr="00476301">
        <w:rPr>
          <w:rStyle w:val="markedcontent"/>
          <w:rFonts w:ascii="Times New Roman" w:hAnsi="Times New Roman" w:cs="Times New Roman"/>
        </w:rPr>
        <w:t xml:space="preserve">pasiekimų vertinimas </w:t>
      </w:r>
      <w:r w:rsidR="00897A0F">
        <w:rPr>
          <w:rStyle w:val="markedcontent"/>
          <w:rFonts w:ascii="Times New Roman" w:hAnsi="Times New Roman" w:cs="Times New Roman"/>
        </w:rPr>
        <w:t>(</w:t>
      </w:r>
      <w:r w:rsidR="00FC5D75" w:rsidRPr="00476301">
        <w:rPr>
          <w:rStyle w:val="markedcontent"/>
          <w:rFonts w:ascii="Times New Roman" w:hAnsi="Times New Roman" w:cs="Times New Roman"/>
        </w:rPr>
        <w:t>formuojamasis</w:t>
      </w:r>
      <w:r w:rsidR="00897A0F">
        <w:rPr>
          <w:rStyle w:val="markedcontent"/>
          <w:rFonts w:ascii="Times New Roman" w:hAnsi="Times New Roman" w:cs="Times New Roman"/>
        </w:rPr>
        <w:t>)</w:t>
      </w:r>
      <w:r w:rsidR="00FC5D75" w:rsidRPr="00476301">
        <w:rPr>
          <w:rStyle w:val="markedcontent"/>
          <w:rFonts w:ascii="Times New Roman" w:hAnsi="Times New Roman" w:cs="Times New Roman"/>
        </w:rPr>
        <w:t xml:space="preserve"> atliekamas per du etapus ir fiksuojamas sukurtoje formuojamojo vertinimo formoje. Metų pabaigoje pildom</w:t>
      </w:r>
      <w:r w:rsidR="00C722C7" w:rsidRPr="00476301">
        <w:rPr>
          <w:rStyle w:val="markedcontent"/>
          <w:rFonts w:ascii="Times New Roman" w:hAnsi="Times New Roman" w:cs="Times New Roman"/>
        </w:rPr>
        <w:t>a</w:t>
      </w:r>
      <w:r w:rsidR="00FC5D75" w:rsidRPr="00476301">
        <w:rPr>
          <w:rStyle w:val="markedcontent"/>
          <w:rFonts w:ascii="Times New Roman" w:hAnsi="Times New Roman" w:cs="Times New Roman"/>
        </w:rPr>
        <w:t xml:space="preserve"> apibendrinamojo vertinimo forma. </w:t>
      </w:r>
    </w:p>
    <w:p w:rsidR="00505D7B" w:rsidRPr="004112FB" w:rsidRDefault="00FD331A">
      <w:pPr>
        <w:rPr>
          <w:rFonts w:ascii="Calibri" w:hAnsi="Calibri" w:cs="Calibri"/>
          <w:b/>
          <w:bCs/>
          <w:color w:val="424242"/>
          <w:shd w:val="clear" w:color="auto" w:fill="FFFFFF"/>
        </w:rPr>
      </w:pPr>
      <w:r w:rsidRPr="004112FB">
        <w:rPr>
          <w:rFonts w:ascii="Calibri" w:hAnsi="Calibri" w:cs="Calibri"/>
          <w:b/>
          <w:bCs/>
          <w:color w:val="424242"/>
          <w:shd w:val="clear" w:color="auto" w:fill="FFFFFF"/>
        </w:rPr>
        <w:t>2.</w:t>
      </w:r>
      <w:r w:rsidRPr="004112FB">
        <w:rPr>
          <w:rFonts w:ascii="Calibri" w:hAnsi="Calibri" w:cs="Calibri"/>
          <w:b/>
          <w:bCs/>
          <w:color w:val="424242"/>
          <w:bdr w:val="none" w:sz="0" w:space="0" w:color="auto" w:frame="1"/>
          <w:shd w:val="clear" w:color="auto" w:fill="FFFFFF"/>
        </w:rPr>
        <w:t> </w:t>
      </w:r>
      <w:r w:rsidRPr="004112FB">
        <w:rPr>
          <w:rFonts w:ascii="Calibri" w:hAnsi="Calibri" w:cs="Calibri"/>
          <w:b/>
          <w:bCs/>
          <w:color w:val="424242"/>
          <w:shd w:val="clear" w:color="auto" w:fill="FFFFFF"/>
        </w:rPr>
        <w:t xml:space="preserve">Privaloma, rekomenduojama ar nereikia išskirti </w:t>
      </w:r>
      <w:proofErr w:type="spellStart"/>
      <w:r w:rsidRPr="004112FB">
        <w:rPr>
          <w:rFonts w:ascii="Calibri" w:hAnsi="Calibri" w:cs="Calibri"/>
          <w:b/>
          <w:bCs/>
          <w:color w:val="424242"/>
          <w:shd w:val="clear" w:color="auto" w:fill="FFFFFF"/>
        </w:rPr>
        <w:t>priešmokyklinukų</w:t>
      </w:r>
      <w:proofErr w:type="spellEnd"/>
      <w:r w:rsidRPr="004112FB">
        <w:rPr>
          <w:rFonts w:ascii="Calibri" w:hAnsi="Calibri" w:cs="Calibri"/>
          <w:b/>
          <w:bCs/>
          <w:color w:val="424242"/>
          <w:shd w:val="clear" w:color="auto" w:fill="FFFFFF"/>
        </w:rPr>
        <w:t xml:space="preserve"> pasiekimų lygius pažintiniame aprašomajame vertinime?</w:t>
      </w:r>
    </w:p>
    <w:p w:rsidR="00120400" w:rsidRPr="00476301" w:rsidRDefault="00120400">
      <w:pPr>
        <w:rPr>
          <w:rFonts w:ascii="Times New Roman" w:hAnsi="Times New Roman" w:cs="Times New Roman"/>
          <w:shd w:val="clear" w:color="auto" w:fill="FFFFFF"/>
        </w:rPr>
      </w:pPr>
      <w:r w:rsidRPr="00476301">
        <w:rPr>
          <w:rFonts w:ascii="Times New Roman" w:hAnsi="Times New Roman" w:cs="Times New Roman"/>
          <w:shd w:val="clear" w:color="auto" w:fill="FFFFFF"/>
        </w:rPr>
        <w:t xml:space="preserve">Priešmokykliniame ugdyme taikomas formuojamasis vaikų pasiekimų vertinimas, </w:t>
      </w:r>
      <w:r w:rsidR="00897A0F">
        <w:rPr>
          <w:rFonts w:ascii="Times New Roman" w:hAnsi="Times New Roman" w:cs="Times New Roman"/>
          <w:shd w:val="clear" w:color="auto" w:fill="FFFFFF"/>
        </w:rPr>
        <w:t>rodantis</w:t>
      </w:r>
      <w:r w:rsidR="00897A0F" w:rsidRPr="00476301">
        <w:rPr>
          <w:rFonts w:ascii="Times New Roman" w:hAnsi="Times New Roman" w:cs="Times New Roman"/>
          <w:shd w:val="clear" w:color="auto" w:fill="FFFFFF"/>
        </w:rPr>
        <w:t xml:space="preserve"> </w:t>
      </w:r>
      <w:r w:rsidRPr="00476301">
        <w:rPr>
          <w:rFonts w:ascii="Times New Roman" w:hAnsi="Times New Roman" w:cs="Times New Roman"/>
          <w:shd w:val="clear" w:color="auto" w:fill="FFFFFF"/>
        </w:rPr>
        <w:t xml:space="preserve">vaiko </w:t>
      </w:r>
      <w:proofErr w:type="spellStart"/>
      <w:r w:rsidRPr="00476301">
        <w:rPr>
          <w:rFonts w:ascii="Times New Roman" w:hAnsi="Times New Roman" w:cs="Times New Roman"/>
          <w:shd w:val="clear" w:color="auto" w:fill="FFFFFF"/>
        </w:rPr>
        <w:t>ūgtį</w:t>
      </w:r>
      <w:proofErr w:type="spellEnd"/>
      <w:r w:rsidRPr="00476301">
        <w:rPr>
          <w:rFonts w:ascii="Times New Roman" w:hAnsi="Times New Roman" w:cs="Times New Roman"/>
          <w:shd w:val="clear" w:color="auto" w:fill="FFFFFF"/>
        </w:rPr>
        <w:t xml:space="preserve"> pagal amžiaus tarpsnį. Pasiekimai aprašomi</w:t>
      </w:r>
      <w:r w:rsidR="00897A0F">
        <w:rPr>
          <w:rFonts w:ascii="Times New Roman" w:hAnsi="Times New Roman" w:cs="Times New Roman"/>
          <w:shd w:val="clear" w:color="auto" w:fill="FFFFFF"/>
        </w:rPr>
        <w:t>,</w:t>
      </w:r>
      <w:r w:rsidRPr="00476301">
        <w:rPr>
          <w:rFonts w:ascii="Times New Roman" w:hAnsi="Times New Roman" w:cs="Times New Roman"/>
          <w:shd w:val="clear" w:color="auto" w:fill="FFFFFF"/>
        </w:rPr>
        <w:t xml:space="preserve"> išskiriant tris pasiekimų lygius (iki pagrindinio lygio, pagrindinis lygis, virš pagrindinio lygio). Pasiekimų vertinimas vykdomas aprašomuoju būdu, atsižvelgiant į kiekvieną ugdymo(si) turinio sritį ir kompetencijoms būdingus kriterijus pagal pasiekimų sritis.</w:t>
      </w:r>
    </w:p>
    <w:p w:rsidR="00FC5D75" w:rsidRPr="00476301" w:rsidRDefault="00897A0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</w:t>
      </w:r>
      <w:r w:rsidRPr="00476301">
        <w:rPr>
          <w:rFonts w:ascii="Times New Roman" w:hAnsi="Times New Roman" w:cs="Times New Roman"/>
          <w:shd w:val="clear" w:color="auto" w:fill="FFFFFF"/>
        </w:rPr>
        <w:t xml:space="preserve">ažintiniame aprašomajame vertinime </w:t>
      </w:r>
      <w:r>
        <w:rPr>
          <w:rFonts w:ascii="Times New Roman" w:hAnsi="Times New Roman" w:cs="Times New Roman"/>
          <w:shd w:val="clear" w:color="auto" w:fill="FFFFFF"/>
        </w:rPr>
        <w:t>r</w:t>
      </w:r>
      <w:r w:rsidRPr="00476301">
        <w:rPr>
          <w:rFonts w:ascii="Times New Roman" w:hAnsi="Times New Roman" w:cs="Times New Roman"/>
          <w:shd w:val="clear" w:color="auto" w:fill="FFFFFF"/>
        </w:rPr>
        <w:t xml:space="preserve">ekomenduojama </w:t>
      </w:r>
      <w:r w:rsidR="00FC5D75" w:rsidRPr="00476301">
        <w:rPr>
          <w:rFonts w:ascii="Times New Roman" w:hAnsi="Times New Roman" w:cs="Times New Roman"/>
          <w:shd w:val="clear" w:color="auto" w:fill="FFFFFF"/>
        </w:rPr>
        <w:t xml:space="preserve">išskirti pasiekimų lygius. Tai padės pedagogui matyti bendrą vaikų pasiekimų lygį, individualiai prieiti prie kiekvieno vaiko, užtikrinti ugdymo proceso individualizavimą. </w:t>
      </w:r>
    </w:p>
    <w:p w:rsidR="00476301" w:rsidRPr="00476301" w:rsidRDefault="00476301" w:rsidP="00476301">
      <w:pPr>
        <w:rPr>
          <w:rFonts w:ascii="Times New Roman" w:hAnsi="Times New Roman" w:cs="Times New Roman"/>
          <w:shd w:val="clear" w:color="auto" w:fill="FFFFFF"/>
        </w:rPr>
      </w:pPr>
      <w:r w:rsidRPr="00476301">
        <w:rPr>
          <w:rFonts w:ascii="Times New Roman" w:hAnsi="Times New Roman" w:cs="Times New Roman"/>
          <w:shd w:val="clear" w:color="auto" w:fill="FFFFFF"/>
        </w:rPr>
        <w:t xml:space="preserve">Rekomenduojama formuojamojo vertinimo </w:t>
      </w:r>
      <w:hyperlink r:id="rId4" w:history="1">
        <w:r w:rsidRPr="00476301">
          <w:rPr>
            <w:rStyle w:val="Hipersaitas"/>
            <w:rFonts w:ascii="Times New Roman" w:hAnsi="Times New Roman" w:cs="Times New Roman"/>
            <w:color w:val="auto"/>
            <w:shd w:val="clear" w:color="auto" w:fill="FFFFFF"/>
          </w:rPr>
          <w:t>forma</w:t>
        </w:r>
      </w:hyperlink>
      <w:r w:rsidRPr="00476301">
        <w:rPr>
          <w:rFonts w:ascii="Times New Roman" w:hAnsi="Times New Roman" w:cs="Times New Roman"/>
          <w:shd w:val="clear" w:color="auto" w:fill="FFFFFF"/>
        </w:rPr>
        <w:t>.</w:t>
      </w:r>
    </w:p>
    <w:p w:rsidR="007452D1" w:rsidRPr="00FC5D75" w:rsidRDefault="00FD331A">
      <w:pPr>
        <w:rPr>
          <w:rFonts w:ascii="Calibri" w:hAnsi="Calibri" w:cs="Calibri"/>
          <w:color w:val="FF0000"/>
          <w:shd w:val="clear" w:color="auto" w:fill="FFFFFF"/>
        </w:rPr>
      </w:pPr>
      <w:r>
        <w:rPr>
          <w:rFonts w:ascii="Calibri" w:hAnsi="Calibri" w:cs="Calibri"/>
          <w:color w:val="424242"/>
        </w:rPr>
        <w:br/>
      </w:r>
      <w:r w:rsidRPr="00426283">
        <w:rPr>
          <w:rFonts w:ascii="Calibri" w:hAnsi="Calibri" w:cs="Calibri"/>
          <w:b/>
          <w:bCs/>
          <w:color w:val="424242"/>
          <w:shd w:val="clear" w:color="auto" w:fill="FFFFFF"/>
        </w:rPr>
        <w:t>3.</w:t>
      </w:r>
      <w:r w:rsidRPr="00426283">
        <w:rPr>
          <w:rFonts w:ascii="Calibri" w:hAnsi="Calibri" w:cs="Calibri"/>
          <w:b/>
          <w:bCs/>
          <w:color w:val="424242"/>
          <w:bdr w:val="none" w:sz="0" w:space="0" w:color="auto" w:frame="1"/>
          <w:shd w:val="clear" w:color="auto" w:fill="FFFFFF"/>
        </w:rPr>
        <w:t> </w:t>
      </w:r>
      <w:r w:rsidRPr="00426283">
        <w:rPr>
          <w:rFonts w:ascii="Calibri" w:hAnsi="Calibri" w:cs="Calibri"/>
          <w:b/>
          <w:bCs/>
          <w:color w:val="424242"/>
          <w:shd w:val="clear" w:color="auto" w:fill="FFFFFF"/>
        </w:rPr>
        <w:t>Ar  pasiekimų lygiai yra skirti mokytojui, ar su jais reikia supažindinti ugdytinių tėvus?</w:t>
      </w:r>
    </w:p>
    <w:p w:rsidR="007452D1" w:rsidRPr="00476301" w:rsidRDefault="00C722C7" w:rsidP="007452D1">
      <w:pPr>
        <w:rPr>
          <w:rStyle w:val="markedcontent"/>
          <w:rFonts w:ascii="Times New Roman" w:hAnsi="Times New Roman" w:cs="Times New Roman"/>
        </w:rPr>
      </w:pPr>
      <w:r w:rsidRPr="00476301">
        <w:rPr>
          <w:rFonts w:ascii="Times New Roman" w:hAnsi="Times New Roman" w:cs="Times New Roman"/>
          <w:i/>
          <w:iCs/>
          <w:shd w:val="clear" w:color="auto" w:fill="FFFFFF"/>
        </w:rPr>
        <w:t xml:space="preserve">Priešmokyklinio ugdymo </w:t>
      </w:r>
      <w:r w:rsidR="00BE0BF1" w:rsidRPr="00476301">
        <w:rPr>
          <w:rFonts w:ascii="Times New Roman" w:hAnsi="Times New Roman" w:cs="Times New Roman"/>
          <w:i/>
          <w:iCs/>
          <w:shd w:val="clear" w:color="auto" w:fill="FFFFFF"/>
        </w:rPr>
        <w:t>bendro</w:t>
      </w:r>
      <w:r w:rsidR="00BE0BF1">
        <w:rPr>
          <w:rFonts w:ascii="Times New Roman" w:hAnsi="Times New Roman" w:cs="Times New Roman"/>
          <w:i/>
          <w:iCs/>
          <w:shd w:val="clear" w:color="auto" w:fill="FFFFFF"/>
        </w:rPr>
        <w:t>joje</w:t>
      </w:r>
      <w:r w:rsidR="00BE0BF1" w:rsidRPr="00476301">
        <w:rPr>
          <w:rFonts w:ascii="Times New Roman" w:hAnsi="Times New Roman" w:cs="Times New Roman"/>
          <w:i/>
          <w:iCs/>
          <w:shd w:val="clear" w:color="auto" w:fill="FFFFFF"/>
        </w:rPr>
        <w:t xml:space="preserve"> program</w:t>
      </w:r>
      <w:r w:rsidR="00BE0BF1">
        <w:rPr>
          <w:rFonts w:ascii="Times New Roman" w:hAnsi="Times New Roman" w:cs="Times New Roman"/>
          <w:i/>
          <w:iCs/>
          <w:shd w:val="clear" w:color="auto" w:fill="FFFFFF"/>
        </w:rPr>
        <w:t>oje</w:t>
      </w:r>
      <w:r w:rsidR="00BE0BF1" w:rsidRPr="00476301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476301">
        <w:rPr>
          <w:rFonts w:ascii="Times New Roman" w:hAnsi="Times New Roman" w:cs="Times New Roman"/>
          <w:i/>
          <w:iCs/>
          <w:shd w:val="clear" w:color="auto" w:fill="FFFFFF"/>
        </w:rPr>
        <w:t>(2022 m.)</w:t>
      </w:r>
      <w:r w:rsidRPr="00476301">
        <w:rPr>
          <w:rFonts w:ascii="Times New Roman" w:hAnsi="Times New Roman" w:cs="Times New Roman"/>
          <w:shd w:val="clear" w:color="auto" w:fill="FFFFFF"/>
        </w:rPr>
        <w:t xml:space="preserve">, 33 </w:t>
      </w:r>
      <w:r w:rsidR="00BE0BF1" w:rsidRPr="00476301">
        <w:rPr>
          <w:rFonts w:ascii="Times New Roman" w:hAnsi="Times New Roman" w:cs="Times New Roman"/>
          <w:shd w:val="clear" w:color="auto" w:fill="FFFFFF"/>
        </w:rPr>
        <w:t>pastraip</w:t>
      </w:r>
      <w:r w:rsidR="00BE0BF1">
        <w:rPr>
          <w:rFonts w:ascii="Times New Roman" w:hAnsi="Times New Roman" w:cs="Times New Roman"/>
          <w:shd w:val="clear" w:color="auto" w:fill="FFFFFF"/>
        </w:rPr>
        <w:t>oje nurodyta</w:t>
      </w:r>
      <w:r w:rsidRPr="00476301">
        <w:rPr>
          <w:rFonts w:ascii="Times New Roman" w:hAnsi="Times New Roman" w:cs="Times New Roman"/>
          <w:shd w:val="clear" w:color="auto" w:fill="FFFFFF"/>
        </w:rPr>
        <w:t>:</w:t>
      </w:r>
      <w:r w:rsidRPr="00476301">
        <w:rPr>
          <w:rStyle w:val="markedcontent"/>
          <w:rFonts w:ascii="Times New Roman" w:hAnsi="Times New Roman" w:cs="Times New Roman"/>
        </w:rPr>
        <w:t xml:space="preserve"> „</w:t>
      </w:r>
      <w:r w:rsidR="007452D1" w:rsidRPr="00476301">
        <w:rPr>
          <w:rStyle w:val="markedcontent"/>
          <w:rFonts w:ascii="Times New Roman" w:hAnsi="Times New Roman" w:cs="Times New Roman"/>
        </w:rPr>
        <w:t>Vaikų pasiekimai ir pažanga su tėvais (globėjais) aptariami individualiai, esant poreikiui,</w:t>
      </w:r>
      <w:r w:rsidRPr="00476301">
        <w:rPr>
          <w:rFonts w:ascii="Times New Roman" w:hAnsi="Times New Roman" w:cs="Times New Roman"/>
        </w:rPr>
        <w:t xml:space="preserve"> </w:t>
      </w:r>
      <w:r w:rsidR="007452D1" w:rsidRPr="00476301">
        <w:rPr>
          <w:rStyle w:val="markedcontent"/>
          <w:rFonts w:ascii="Times New Roman" w:hAnsi="Times New Roman" w:cs="Times New Roman"/>
        </w:rPr>
        <w:t>bet ne rečiau kaip 2 kartus per metus. Jei yra poreikis, į pokalbius įtraukiami Vaiko gerovės komisijos</w:t>
      </w:r>
      <w:r w:rsidRPr="00476301">
        <w:rPr>
          <w:rFonts w:ascii="Times New Roman" w:hAnsi="Times New Roman" w:cs="Times New Roman"/>
        </w:rPr>
        <w:t xml:space="preserve"> </w:t>
      </w:r>
      <w:r w:rsidR="007452D1" w:rsidRPr="00476301">
        <w:rPr>
          <w:rStyle w:val="markedcontent"/>
          <w:rFonts w:ascii="Times New Roman" w:hAnsi="Times New Roman" w:cs="Times New Roman"/>
        </w:rPr>
        <w:t>atstovai, kiti specialistai, administracijos atstovai</w:t>
      </w:r>
      <w:r w:rsidRPr="00476301">
        <w:rPr>
          <w:rStyle w:val="markedcontent"/>
          <w:rFonts w:ascii="Times New Roman" w:hAnsi="Times New Roman" w:cs="Times New Roman"/>
        </w:rPr>
        <w:t>“</w:t>
      </w:r>
      <w:r w:rsidR="007452D1" w:rsidRPr="00476301">
        <w:rPr>
          <w:rStyle w:val="markedcontent"/>
          <w:rFonts w:ascii="Times New Roman" w:hAnsi="Times New Roman" w:cs="Times New Roman"/>
        </w:rPr>
        <w:t>.</w:t>
      </w:r>
    </w:p>
    <w:p w:rsidR="00FC5D75" w:rsidRPr="00476301" w:rsidRDefault="00FC5D75" w:rsidP="007452D1">
      <w:pPr>
        <w:rPr>
          <w:rStyle w:val="markedcontent"/>
          <w:rFonts w:ascii="Times New Roman" w:hAnsi="Times New Roman" w:cs="Times New Roman"/>
        </w:rPr>
      </w:pPr>
      <w:r w:rsidRPr="00476301">
        <w:rPr>
          <w:rStyle w:val="markedcontent"/>
          <w:rFonts w:ascii="Times New Roman" w:hAnsi="Times New Roman" w:cs="Times New Roman"/>
        </w:rPr>
        <w:t xml:space="preserve">Pasiekimų lygiai yra mūsų metinės veiklos siekiniai. Metų pradžioje pedagogas gali supažindinti </w:t>
      </w:r>
      <w:r w:rsidR="00BE0BF1">
        <w:rPr>
          <w:rStyle w:val="markedcontent"/>
          <w:rFonts w:ascii="Times New Roman" w:hAnsi="Times New Roman" w:cs="Times New Roman"/>
        </w:rPr>
        <w:t>vaikų</w:t>
      </w:r>
      <w:r w:rsidR="00BE0BF1" w:rsidRPr="00476301">
        <w:rPr>
          <w:rStyle w:val="markedcontent"/>
          <w:rFonts w:ascii="Times New Roman" w:hAnsi="Times New Roman" w:cs="Times New Roman"/>
        </w:rPr>
        <w:t xml:space="preserve"> </w:t>
      </w:r>
      <w:r w:rsidR="00BE0BF1">
        <w:rPr>
          <w:rStyle w:val="markedcontent"/>
          <w:rFonts w:ascii="Times New Roman" w:hAnsi="Times New Roman" w:cs="Times New Roman"/>
        </w:rPr>
        <w:t>tėvus</w:t>
      </w:r>
      <w:r w:rsidR="00BE0BF1" w:rsidRPr="00476301">
        <w:rPr>
          <w:rStyle w:val="markedcontent"/>
          <w:rFonts w:ascii="Times New Roman" w:hAnsi="Times New Roman" w:cs="Times New Roman"/>
        </w:rPr>
        <w:t xml:space="preserve"> </w:t>
      </w:r>
      <w:r w:rsidRPr="00476301">
        <w:rPr>
          <w:rStyle w:val="markedcontent"/>
          <w:rFonts w:ascii="Times New Roman" w:hAnsi="Times New Roman" w:cs="Times New Roman"/>
        </w:rPr>
        <w:t xml:space="preserve">su grupės esminiais </w:t>
      </w:r>
      <w:r w:rsidR="00BE0BF1" w:rsidRPr="00476301">
        <w:rPr>
          <w:rStyle w:val="markedcontent"/>
          <w:rFonts w:ascii="Times New Roman" w:hAnsi="Times New Roman" w:cs="Times New Roman"/>
        </w:rPr>
        <w:t>siekinia</w:t>
      </w:r>
      <w:r w:rsidR="00BE0BF1">
        <w:rPr>
          <w:rStyle w:val="markedcontent"/>
          <w:rFonts w:ascii="Times New Roman" w:hAnsi="Times New Roman" w:cs="Times New Roman"/>
        </w:rPr>
        <w:t>is</w:t>
      </w:r>
      <w:r w:rsidRPr="00476301">
        <w:rPr>
          <w:rStyle w:val="markedcontent"/>
          <w:rFonts w:ascii="Times New Roman" w:hAnsi="Times New Roman" w:cs="Times New Roman"/>
        </w:rPr>
        <w:t>, pasiekimais. Mokytojas</w:t>
      </w:r>
      <w:r w:rsidR="00BE0BF1">
        <w:rPr>
          <w:rStyle w:val="markedcontent"/>
          <w:rFonts w:ascii="Times New Roman" w:hAnsi="Times New Roman" w:cs="Times New Roman"/>
        </w:rPr>
        <w:t>,</w:t>
      </w:r>
      <w:r w:rsidRPr="00476301">
        <w:rPr>
          <w:rStyle w:val="markedcontent"/>
          <w:rFonts w:ascii="Times New Roman" w:hAnsi="Times New Roman" w:cs="Times New Roman"/>
        </w:rPr>
        <w:t xml:space="preserve"> pristatydamas ir</w:t>
      </w:r>
      <w:r w:rsidR="00BE0BF1">
        <w:rPr>
          <w:rStyle w:val="markedcontent"/>
          <w:rFonts w:ascii="Times New Roman" w:hAnsi="Times New Roman" w:cs="Times New Roman"/>
        </w:rPr>
        <w:t xml:space="preserve"> (</w:t>
      </w:r>
      <w:r w:rsidRPr="00476301">
        <w:rPr>
          <w:rStyle w:val="markedcontent"/>
          <w:rFonts w:ascii="Times New Roman" w:hAnsi="Times New Roman" w:cs="Times New Roman"/>
        </w:rPr>
        <w:t>ar</w:t>
      </w:r>
      <w:r w:rsidR="00BE0BF1">
        <w:rPr>
          <w:rStyle w:val="markedcontent"/>
          <w:rFonts w:ascii="Times New Roman" w:hAnsi="Times New Roman" w:cs="Times New Roman"/>
        </w:rPr>
        <w:t>)</w:t>
      </w:r>
      <w:r w:rsidRPr="00476301">
        <w:rPr>
          <w:rStyle w:val="markedcontent"/>
          <w:rFonts w:ascii="Times New Roman" w:hAnsi="Times New Roman" w:cs="Times New Roman"/>
        </w:rPr>
        <w:t xml:space="preserve"> aprašydamas </w:t>
      </w:r>
      <w:r w:rsidR="00BE0BF1">
        <w:rPr>
          <w:rStyle w:val="markedcontent"/>
          <w:rFonts w:ascii="Times New Roman" w:hAnsi="Times New Roman" w:cs="Times New Roman"/>
        </w:rPr>
        <w:t>vaikų</w:t>
      </w:r>
      <w:r w:rsidR="00BE0BF1" w:rsidRPr="00476301">
        <w:rPr>
          <w:rStyle w:val="markedcontent"/>
          <w:rFonts w:ascii="Times New Roman" w:hAnsi="Times New Roman" w:cs="Times New Roman"/>
        </w:rPr>
        <w:t xml:space="preserve"> </w:t>
      </w:r>
      <w:r w:rsidRPr="00476301">
        <w:rPr>
          <w:rStyle w:val="markedcontent"/>
          <w:rFonts w:ascii="Times New Roman" w:hAnsi="Times New Roman" w:cs="Times New Roman"/>
        </w:rPr>
        <w:t>pasiekimus</w:t>
      </w:r>
      <w:r w:rsidR="00BE0BF1">
        <w:rPr>
          <w:rStyle w:val="markedcontent"/>
          <w:rFonts w:ascii="Times New Roman" w:hAnsi="Times New Roman" w:cs="Times New Roman"/>
        </w:rPr>
        <w:t>,</w:t>
      </w:r>
      <w:r w:rsidRPr="00476301">
        <w:rPr>
          <w:rStyle w:val="markedcontent"/>
          <w:rFonts w:ascii="Times New Roman" w:hAnsi="Times New Roman" w:cs="Times New Roman"/>
        </w:rPr>
        <w:t xml:space="preserve"> turi remtis pasiekimų lygiais kaip priešmokyklinio amžiaus vaiko raidos žingsniais. </w:t>
      </w:r>
      <w:r w:rsidR="00BE0BF1">
        <w:rPr>
          <w:rStyle w:val="markedcontent"/>
          <w:rFonts w:ascii="Times New Roman" w:hAnsi="Times New Roman" w:cs="Times New Roman"/>
        </w:rPr>
        <w:t>Y</w:t>
      </w:r>
      <w:r w:rsidR="00BE0BF1" w:rsidRPr="00476301">
        <w:rPr>
          <w:rStyle w:val="markedcontent"/>
          <w:rFonts w:ascii="Times New Roman" w:hAnsi="Times New Roman" w:cs="Times New Roman"/>
        </w:rPr>
        <w:t xml:space="preserve">ra </w:t>
      </w:r>
      <w:r w:rsidRPr="00476301">
        <w:rPr>
          <w:rStyle w:val="markedcontent"/>
          <w:rFonts w:ascii="Times New Roman" w:hAnsi="Times New Roman" w:cs="Times New Roman"/>
        </w:rPr>
        <w:t xml:space="preserve">trys </w:t>
      </w:r>
      <w:r w:rsidR="00BE0BF1">
        <w:rPr>
          <w:rStyle w:val="markedcontent"/>
          <w:rFonts w:ascii="Times New Roman" w:hAnsi="Times New Roman" w:cs="Times New Roman"/>
        </w:rPr>
        <w:t xml:space="preserve">minėti </w:t>
      </w:r>
      <w:r w:rsidRPr="00476301">
        <w:rPr>
          <w:rStyle w:val="markedcontent"/>
          <w:rFonts w:ascii="Times New Roman" w:hAnsi="Times New Roman" w:cs="Times New Roman"/>
        </w:rPr>
        <w:t xml:space="preserve">raidos žingsniai, kuriuos vaikas gali patirti per metus.   </w:t>
      </w:r>
    </w:p>
    <w:p w:rsidR="007452D1" w:rsidRPr="00426283" w:rsidRDefault="00FD331A">
      <w:pPr>
        <w:rPr>
          <w:rFonts w:ascii="Calibri" w:hAnsi="Calibri" w:cs="Calibri"/>
          <w:b/>
          <w:bCs/>
          <w:color w:val="424242"/>
          <w:shd w:val="clear" w:color="auto" w:fill="FFFFFF"/>
        </w:rPr>
      </w:pPr>
      <w:r>
        <w:rPr>
          <w:rFonts w:ascii="Calibri" w:hAnsi="Calibri" w:cs="Calibri"/>
          <w:color w:val="424242"/>
        </w:rPr>
        <w:br/>
      </w:r>
      <w:r w:rsidRPr="00426283">
        <w:rPr>
          <w:rFonts w:ascii="Calibri" w:hAnsi="Calibri" w:cs="Calibri"/>
          <w:b/>
          <w:bCs/>
          <w:color w:val="424242"/>
          <w:shd w:val="clear" w:color="auto" w:fill="FFFFFF"/>
        </w:rPr>
        <w:t>4.</w:t>
      </w:r>
      <w:r w:rsidRPr="00426283">
        <w:rPr>
          <w:rFonts w:ascii="Calibri" w:hAnsi="Calibri" w:cs="Calibri"/>
          <w:b/>
          <w:bCs/>
          <w:color w:val="424242"/>
          <w:bdr w:val="none" w:sz="0" w:space="0" w:color="auto" w:frame="1"/>
          <w:shd w:val="clear" w:color="auto" w:fill="FFFFFF"/>
        </w:rPr>
        <w:t> </w:t>
      </w:r>
      <w:r w:rsidRPr="00426283">
        <w:rPr>
          <w:rFonts w:ascii="Calibri" w:hAnsi="Calibri" w:cs="Calibri"/>
          <w:b/>
          <w:bCs/>
          <w:color w:val="424242"/>
          <w:shd w:val="clear" w:color="auto" w:fill="FFFFFF"/>
        </w:rPr>
        <w:t xml:space="preserve">Ar baigiamojo vertinimo apraše, skirtame mokyklai, reikia nurodyti </w:t>
      </w:r>
      <w:proofErr w:type="spellStart"/>
      <w:r w:rsidRPr="00426283">
        <w:rPr>
          <w:rFonts w:ascii="Calibri" w:hAnsi="Calibri" w:cs="Calibri"/>
          <w:b/>
          <w:bCs/>
          <w:color w:val="424242"/>
          <w:shd w:val="clear" w:color="auto" w:fill="FFFFFF"/>
        </w:rPr>
        <w:t>priešmokyklinuko</w:t>
      </w:r>
      <w:proofErr w:type="spellEnd"/>
      <w:r w:rsidRPr="00426283">
        <w:rPr>
          <w:rFonts w:ascii="Calibri" w:hAnsi="Calibri" w:cs="Calibri"/>
          <w:b/>
          <w:bCs/>
          <w:color w:val="424242"/>
          <w:shd w:val="clear" w:color="auto" w:fill="FFFFFF"/>
        </w:rPr>
        <w:t xml:space="preserve"> pasiekimų lygius?</w:t>
      </w:r>
    </w:p>
    <w:p w:rsidR="007452D1" w:rsidRPr="00476301" w:rsidRDefault="00B73DE9">
      <w:pPr>
        <w:rPr>
          <w:rFonts w:ascii="Times New Roman" w:hAnsi="Times New Roman" w:cs="Times New Roman"/>
          <w:shd w:val="clear" w:color="auto" w:fill="FFFFFF"/>
        </w:rPr>
      </w:pPr>
      <w:r w:rsidRPr="00476301">
        <w:rPr>
          <w:rFonts w:ascii="Times New Roman" w:hAnsi="Times New Roman" w:cs="Times New Roman"/>
          <w:shd w:val="clear" w:color="auto" w:fill="FFFFFF"/>
        </w:rPr>
        <w:t>Su p</w:t>
      </w:r>
      <w:r w:rsidR="00426283" w:rsidRPr="00476301">
        <w:rPr>
          <w:rFonts w:ascii="Times New Roman" w:hAnsi="Times New Roman" w:cs="Times New Roman"/>
          <w:shd w:val="clear" w:color="auto" w:fill="FFFFFF"/>
        </w:rPr>
        <w:t xml:space="preserve">riešmokyklinio ugdymo pedagogo rekomendacijos forma pradinei mokyklai </w:t>
      </w:r>
      <w:r w:rsidRPr="00476301">
        <w:rPr>
          <w:rFonts w:ascii="Times New Roman" w:hAnsi="Times New Roman" w:cs="Times New Roman"/>
          <w:shd w:val="clear" w:color="auto" w:fill="FFFFFF"/>
        </w:rPr>
        <w:t xml:space="preserve">galite susipažinti </w:t>
      </w:r>
      <w:hyperlink r:id="rId5" w:history="1">
        <w:r w:rsidR="00BE0BF1" w:rsidRPr="00476301">
          <w:rPr>
            <w:rStyle w:val="Hipersaitas"/>
            <w:rFonts w:ascii="Times New Roman" w:hAnsi="Times New Roman" w:cs="Times New Roman"/>
            <w:color w:val="auto"/>
            <w:shd w:val="clear" w:color="auto" w:fill="FFFFFF"/>
          </w:rPr>
          <w:t>„Priešmokyklinio ugdymo tvarkos apraš</w:t>
        </w:r>
        <w:r w:rsidR="00BE0BF1">
          <w:rPr>
            <w:rStyle w:val="Hipersaitas"/>
            <w:rFonts w:ascii="Times New Roman" w:hAnsi="Times New Roman" w:cs="Times New Roman"/>
            <w:color w:val="auto"/>
            <w:shd w:val="clear" w:color="auto" w:fill="FFFFFF"/>
          </w:rPr>
          <w:t>e</w:t>
        </w:r>
      </w:hyperlink>
      <w:r w:rsidRPr="00476301">
        <w:rPr>
          <w:rFonts w:ascii="Times New Roman" w:hAnsi="Times New Roman" w:cs="Times New Roman"/>
          <w:shd w:val="clear" w:color="auto" w:fill="FFFFFF"/>
        </w:rPr>
        <w:t>“ (suvestinė redakcija nuo 2022</w:t>
      </w:r>
      <w:r w:rsidR="00BE0BF1">
        <w:rPr>
          <w:rFonts w:ascii="Times New Roman" w:hAnsi="Times New Roman" w:cs="Times New Roman"/>
          <w:shd w:val="clear" w:color="auto" w:fill="FFFFFF"/>
        </w:rPr>
        <w:t xml:space="preserve"> m. rugsėjo </w:t>
      </w:r>
      <w:r w:rsidRPr="00476301">
        <w:rPr>
          <w:rFonts w:ascii="Times New Roman" w:hAnsi="Times New Roman" w:cs="Times New Roman"/>
          <w:shd w:val="clear" w:color="auto" w:fill="FFFFFF"/>
        </w:rPr>
        <w:t>1</w:t>
      </w:r>
      <w:r w:rsidR="00BE0BF1">
        <w:rPr>
          <w:rFonts w:ascii="Times New Roman" w:hAnsi="Times New Roman" w:cs="Times New Roman"/>
          <w:shd w:val="clear" w:color="auto" w:fill="FFFFFF"/>
        </w:rPr>
        <w:t xml:space="preserve"> d.</w:t>
      </w:r>
      <w:r w:rsidRPr="00476301">
        <w:rPr>
          <w:rFonts w:ascii="Times New Roman" w:hAnsi="Times New Roman" w:cs="Times New Roman"/>
          <w:shd w:val="clear" w:color="auto" w:fill="FFFFFF"/>
        </w:rPr>
        <w:t>)</w:t>
      </w:r>
      <w:r w:rsidR="002A0640" w:rsidRPr="00476301">
        <w:rPr>
          <w:rFonts w:ascii="Times New Roman" w:hAnsi="Times New Roman" w:cs="Times New Roman"/>
          <w:shd w:val="clear" w:color="auto" w:fill="FFFFFF"/>
        </w:rPr>
        <w:t>.</w:t>
      </w:r>
    </w:p>
    <w:p w:rsidR="00FC5D75" w:rsidRPr="00476301" w:rsidRDefault="00A74963">
      <w:pPr>
        <w:rPr>
          <w:rFonts w:ascii="Times New Roman" w:hAnsi="Times New Roman" w:cs="Times New Roman"/>
          <w:shd w:val="clear" w:color="auto" w:fill="FFFFFF"/>
        </w:rPr>
      </w:pPr>
      <w:r w:rsidRPr="00476301">
        <w:rPr>
          <w:rFonts w:ascii="Times New Roman" w:hAnsi="Times New Roman" w:cs="Times New Roman"/>
          <w:shd w:val="clear" w:color="auto" w:fill="FFFFFF"/>
        </w:rPr>
        <w:t xml:space="preserve">Baigiamojo vertinimo apraše pedagogas aprašo kompetencijų raišką, lygiai nenurodomi. </w:t>
      </w:r>
    </w:p>
    <w:p w:rsidR="00426283" w:rsidRPr="002A0640" w:rsidRDefault="00FD331A">
      <w:pPr>
        <w:rPr>
          <w:rFonts w:ascii="Calibri" w:hAnsi="Calibri" w:cs="Calibri"/>
          <w:color w:val="424242"/>
          <w:shd w:val="clear" w:color="auto" w:fill="FFFFFF"/>
        </w:rPr>
      </w:pPr>
      <w:r>
        <w:rPr>
          <w:rFonts w:ascii="Calibri" w:hAnsi="Calibri" w:cs="Calibri"/>
          <w:color w:val="424242"/>
        </w:rPr>
        <w:br/>
      </w:r>
    </w:p>
    <w:sectPr w:rsidR="00426283" w:rsidRPr="002A06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1A"/>
    <w:rsid w:val="000E0895"/>
    <w:rsid w:val="000E670F"/>
    <w:rsid w:val="00120400"/>
    <w:rsid w:val="00266BC7"/>
    <w:rsid w:val="002A0640"/>
    <w:rsid w:val="0036074B"/>
    <w:rsid w:val="00360EDE"/>
    <w:rsid w:val="004112FB"/>
    <w:rsid w:val="00426283"/>
    <w:rsid w:val="00476301"/>
    <w:rsid w:val="00505D7B"/>
    <w:rsid w:val="00506DC0"/>
    <w:rsid w:val="005261A4"/>
    <w:rsid w:val="007452D1"/>
    <w:rsid w:val="00797F36"/>
    <w:rsid w:val="008708D0"/>
    <w:rsid w:val="00897A0F"/>
    <w:rsid w:val="00A74963"/>
    <w:rsid w:val="00B45EBD"/>
    <w:rsid w:val="00B73DE9"/>
    <w:rsid w:val="00BA7766"/>
    <w:rsid w:val="00BE0BF1"/>
    <w:rsid w:val="00BE7FCB"/>
    <w:rsid w:val="00C722C7"/>
    <w:rsid w:val="00C95080"/>
    <w:rsid w:val="00FC5D75"/>
    <w:rsid w:val="00F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14F6-D0F2-49CD-9C10-5D85170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505D7B"/>
  </w:style>
  <w:style w:type="character" w:styleId="Hipersaitas">
    <w:name w:val="Hyperlink"/>
    <w:basedOn w:val="Numatytasispastraiposriftas"/>
    <w:uiPriority w:val="99"/>
    <w:unhideWhenUsed/>
    <w:rsid w:val="004112F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112FB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26283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E0BF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E0BF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E0BF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E0BF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E0BF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imas.lrs.lt/portal/legalAct/lt/TAD/TAIS.460922/oueSTDNgUP" TargetMode="External"/><Relationship Id="rId4" Type="http://schemas.openxmlformats.org/officeDocument/2006/relationships/hyperlink" Target="file:///C:\Users\Sergejus\AppData\Local\Packages\microsoft.windowscommunicationsapps_8wekyb3d8bbwe\LocalState\Files\S0\3\Attachments\Formuojamojo%20vertinimo%20form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Zaukienė</dc:creator>
  <cp:keywords/>
  <dc:description/>
  <cp:lastModifiedBy>Aldona Zaukienė</cp:lastModifiedBy>
  <cp:revision>2</cp:revision>
  <cp:lastPrinted>2022-11-21T14:30:00Z</cp:lastPrinted>
  <dcterms:created xsi:type="dcterms:W3CDTF">2022-12-28T10:29:00Z</dcterms:created>
  <dcterms:modified xsi:type="dcterms:W3CDTF">2022-12-28T10:29:00Z</dcterms:modified>
</cp:coreProperties>
</file>